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2F55B766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CE5705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4C25" w:rsidRPr="00434C25">
        <w:rPr>
          <w:b/>
          <w:i/>
          <w:noProof/>
          <w:sz w:val="28"/>
        </w:rPr>
        <w:t>R2-2202876</w:t>
      </w:r>
    </w:p>
    <w:p w14:paraId="72953285" w14:textId="3FAE7679" w:rsidR="00396D7A" w:rsidRDefault="00CE5705" w:rsidP="00396D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CE5705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21 – MAR 03</w:t>
      </w:r>
      <w:r w:rsidR="00396D7A" w:rsidRPr="00396D7A">
        <w:rPr>
          <w:b/>
          <w:noProof/>
          <w:sz w:val="24"/>
        </w:rPr>
        <w:t>, 202</w:t>
      </w:r>
      <w:r w:rsidR="0078282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3291E718" w:rsidR="00396D7A" w:rsidRPr="00410371" w:rsidRDefault="00DA290A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</w:t>
              </w:r>
              <w:r w:rsidR="00BD79CA">
                <w:rPr>
                  <w:b/>
                  <w:noProof/>
                  <w:sz w:val="28"/>
                </w:rPr>
                <w:t>6</w:t>
              </w:r>
              <w:r w:rsidR="00396D7A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5D4FB10C" w:rsidR="00396D7A" w:rsidRPr="00410371" w:rsidRDefault="00434C25" w:rsidP="005F6DDA">
            <w:pPr>
              <w:pStyle w:val="CRCoverPage"/>
              <w:spacing w:after="0"/>
              <w:rPr>
                <w:noProof/>
              </w:rPr>
            </w:pPr>
            <w:r w:rsidRPr="00434C25">
              <w:rPr>
                <w:b/>
                <w:noProof/>
                <w:sz w:val="28"/>
              </w:rPr>
              <w:t>4765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542CF067" w:rsidR="00396D7A" w:rsidRPr="00410371" w:rsidRDefault="00DA290A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16.</w:t>
              </w:r>
              <w:r w:rsidR="00D1698B">
                <w:rPr>
                  <w:b/>
                  <w:noProof/>
                  <w:sz w:val="28"/>
                </w:rPr>
                <w:t>7</w:t>
              </w:r>
              <w:r w:rsidR="00C150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0ED25111" w:rsidR="00396D7A" w:rsidRDefault="006078EC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Conditional configuration</w:t>
            </w:r>
            <w:r w:rsidRPr="00A57015">
              <w:t xml:space="preserve"> handling </w:t>
            </w:r>
            <w:r w:rsidRPr="003D29E8">
              <w:t>upon going to RRC_IDLE</w:t>
            </w:r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4C2041BB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  <w:r w:rsidR="00297D32">
              <w:t>, Sharp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0C30F52" w:rsidR="00396D7A" w:rsidRDefault="00FB1849" w:rsidP="005F6D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14330">
              <w:t>LTE_feMob</w:t>
            </w:r>
            <w:proofErr w:type="spellEnd"/>
            <w:r w:rsidRPr="00E143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5B03FB74" w:rsidR="00396D7A" w:rsidRDefault="00DA290A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</w:t>
              </w:r>
              <w:r>
                <w:rPr>
                  <w:noProof/>
                </w:rPr>
                <w:t>2</w:t>
              </w:r>
              <w:r w:rsidR="00396D7A">
                <w:rPr>
                  <w:noProof/>
                </w:rPr>
                <w:t>-</w:t>
              </w:r>
              <w:r w:rsidR="0078282D">
                <w:rPr>
                  <w:noProof/>
                </w:rPr>
                <w:t>2</w:t>
              </w:r>
              <w:r w:rsidR="00CF7D5D">
                <w:rPr>
                  <w:noProof/>
                </w:rPr>
                <w:t>-</w:t>
              </w:r>
              <w:r>
                <w:rPr>
                  <w:noProof/>
                </w:rPr>
                <w:t>8</w:t>
              </w:r>
            </w:fldSimple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DA290A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B54D" w14:textId="098D3E3E" w:rsidR="006078EC" w:rsidRPr="00F10888" w:rsidRDefault="006078EC" w:rsidP="006078E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n current specification, there is the explicit description to remove conditional reconfiguration, </w:t>
            </w:r>
            <w:proofErr w:type="spellStart"/>
            <w:r w:rsidRPr="00D12E4A">
              <w:rPr>
                <w:i/>
              </w:rPr>
              <w:t>reportConfigId</w:t>
            </w:r>
            <w:proofErr w:type="spellEnd"/>
            <w:r>
              <w:rPr>
                <w:rFonts w:eastAsia="等线"/>
                <w:noProof/>
                <w:lang w:eastAsia="zh-CN"/>
              </w:rPr>
              <w:t xml:space="preserve">, </w:t>
            </w:r>
            <w:proofErr w:type="spellStart"/>
            <w:r w:rsidRPr="00D12E4A">
              <w:rPr>
                <w:i/>
                <w:iCs/>
              </w:rPr>
              <w:t>measObjectId</w:t>
            </w:r>
            <w:proofErr w:type="spellEnd"/>
            <w:r w:rsidRPr="00D12E4A">
              <w:t xml:space="preserve"> </w:t>
            </w:r>
            <w:r>
              <w:t xml:space="preserve">and </w:t>
            </w:r>
            <w:proofErr w:type="spellStart"/>
            <w:r w:rsidRPr="00D12E4A">
              <w:rPr>
                <w:i/>
              </w:rPr>
              <w:t>measId</w:t>
            </w:r>
            <w:proofErr w:type="spellEnd"/>
            <w:r>
              <w:rPr>
                <w:i/>
              </w:rPr>
              <w:t xml:space="preserve"> </w:t>
            </w:r>
            <w:r w:rsidRPr="003D29E8">
              <w:t>upon going to RRC_IDLE</w:t>
            </w:r>
            <w:r>
              <w:rPr>
                <w:rFonts w:eastAsia="等线"/>
                <w:noProof/>
                <w:lang w:eastAsia="zh-CN"/>
              </w:rPr>
              <w:t>. The UE will remove all configuration from the dedicated sig</w:t>
            </w:r>
            <w:r w:rsidR="00CC0731">
              <w:rPr>
                <w:rFonts w:eastAsia="等线"/>
                <w:noProof/>
                <w:lang w:eastAsia="zh-CN"/>
              </w:rPr>
              <w:t>n</w:t>
            </w:r>
            <w:r>
              <w:rPr>
                <w:rFonts w:eastAsia="等线"/>
                <w:noProof/>
                <w:lang w:eastAsia="zh-CN"/>
              </w:rPr>
              <w:t>alling besides the CHO/CPC related configuration since we have ‘</w:t>
            </w:r>
            <w:r w:rsidRPr="009C7017">
              <w:t>release all radio resources</w:t>
            </w:r>
            <w:r>
              <w:rPr>
                <w:rFonts w:eastAsia="等线"/>
                <w:noProof/>
                <w:lang w:eastAsia="zh-CN"/>
              </w:rPr>
              <w:t>’ in this section</w:t>
            </w:r>
            <w:r>
              <w:t xml:space="preserve">. Therefore, it seems unnecessary to explicitly remove </w:t>
            </w:r>
            <w:r>
              <w:rPr>
                <w:rFonts w:eastAsia="等线"/>
                <w:noProof/>
                <w:lang w:eastAsia="zh-CN"/>
              </w:rPr>
              <w:t>conditional reconfiguration.</w:t>
            </w:r>
          </w:p>
          <w:p w14:paraId="25C3D7C7" w14:textId="77777777" w:rsidR="006078EC" w:rsidRPr="00F10888" w:rsidRDefault="006078EC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31C25" w14:textId="33708479" w:rsidR="00844FDB" w:rsidRPr="008B6BF1" w:rsidRDefault="00844FDB" w:rsidP="00844FDB">
            <w:pPr>
              <w:pStyle w:val="CRCoverPage"/>
              <w:spacing w:after="0"/>
              <w:ind w:left="100"/>
              <w:rPr>
                <w:noProof/>
              </w:rPr>
            </w:pPr>
            <w:r w:rsidRPr="008B6BF1">
              <w:rPr>
                <w:noProof/>
              </w:rPr>
              <w:t xml:space="preserve">In the procedure for </w:t>
            </w:r>
            <w:r w:rsidRPr="003D29E8">
              <w:t xml:space="preserve">UE actions upon </w:t>
            </w:r>
            <w:r w:rsidRPr="00FE2BA2">
              <w:t>leaving RRC_CONNECTED</w:t>
            </w:r>
            <w:r w:rsidRPr="008B6BF1">
              <w:rPr>
                <w:noProof/>
              </w:rPr>
              <w:t xml:space="preserve"> in 5.3.</w:t>
            </w:r>
            <w:r>
              <w:rPr>
                <w:noProof/>
              </w:rPr>
              <w:t>12</w:t>
            </w:r>
            <w:r w:rsidRPr="008B6BF1">
              <w:rPr>
                <w:noProof/>
              </w:rPr>
              <w:t xml:space="preserve">, </w:t>
            </w:r>
            <w:r>
              <w:rPr>
                <w:noProof/>
              </w:rPr>
              <w:t xml:space="preserve">we suggest to delete the </w:t>
            </w:r>
            <w:r>
              <w:rPr>
                <w:rFonts w:eastAsia="等线"/>
                <w:noProof/>
                <w:lang w:eastAsia="zh-CN"/>
              </w:rPr>
              <w:t xml:space="preserve">explicit description to remove conditional reconfiguration, </w:t>
            </w:r>
            <w:proofErr w:type="spellStart"/>
            <w:r w:rsidRPr="00D12E4A">
              <w:rPr>
                <w:i/>
              </w:rPr>
              <w:t>reportConfigId</w:t>
            </w:r>
            <w:proofErr w:type="spellEnd"/>
            <w:r>
              <w:rPr>
                <w:rFonts w:eastAsia="等线"/>
                <w:noProof/>
                <w:lang w:eastAsia="zh-CN"/>
              </w:rPr>
              <w:t xml:space="preserve">, </w:t>
            </w:r>
            <w:proofErr w:type="spellStart"/>
            <w:r w:rsidRPr="00D12E4A">
              <w:rPr>
                <w:i/>
                <w:iCs/>
              </w:rPr>
              <w:t>measObjectId</w:t>
            </w:r>
            <w:proofErr w:type="spellEnd"/>
            <w:r w:rsidRPr="00D12E4A">
              <w:t xml:space="preserve"> </w:t>
            </w:r>
            <w:r>
              <w:t xml:space="preserve">and </w:t>
            </w:r>
            <w:proofErr w:type="spellStart"/>
            <w:r w:rsidRPr="00D12E4A">
              <w:rPr>
                <w:i/>
              </w:rPr>
              <w:t>measId</w:t>
            </w:r>
            <w:proofErr w:type="spellEnd"/>
            <w:r>
              <w:rPr>
                <w:i/>
              </w:rPr>
              <w:t xml:space="preserve"> </w:t>
            </w:r>
            <w:r w:rsidRPr="003D29E8">
              <w:t>upon going to RRC_IDLE</w:t>
            </w:r>
            <w:r w:rsidR="00034AEF">
              <w:t xml:space="preserve"> (leaving </w:t>
            </w:r>
            <w:r w:rsidR="00034AEF" w:rsidRPr="00FE2BA2">
              <w:t>RRC_CONNECTED</w:t>
            </w:r>
            <w:r w:rsidR="00034AEF">
              <w:t>)</w:t>
            </w:r>
            <w:r>
              <w:t>.</w:t>
            </w:r>
          </w:p>
          <w:p w14:paraId="7E1AF5C2" w14:textId="77777777" w:rsidR="00844FDB" w:rsidRPr="00844FDB" w:rsidRDefault="00844FDB" w:rsidP="00E55D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045D90" w14:textId="77777777" w:rsidR="00D31EFC" w:rsidRDefault="00D31EFC" w:rsidP="00D31E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286198F" w14:textId="6A8A2269" w:rsidR="00D31EFC" w:rsidRDefault="00D31EFC" w:rsidP="00D31E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LTE/5G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CB03B1">
              <w:rPr>
                <w:noProof/>
                <w:lang w:val="en-US" w:eastAsia="zh-CN"/>
              </w:rPr>
              <w:t xml:space="preserve">LTE, </w:t>
            </w:r>
            <w:r w:rsidR="00B4493A">
              <w:rPr>
                <w:noProof/>
                <w:lang w:val="en-US" w:eastAsia="zh-CN"/>
              </w:rPr>
              <w:t>MR</w:t>
            </w:r>
            <w:r>
              <w:rPr>
                <w:noProof/>
                <w:lang w:val="en-US" w:eastAsia="zh-CN"/>
              </w:rPr>
              <w:t>-DC</w:t>
            </w:r>
          </w:p>
          <w:p w14:paraId="3D8F37ED" w14:textId="77777777" w:rsidR="00D31EFC" w:rsidRDefault="00D31EFC" w:rsidP="00D31EF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A6142AF" w14:textId="77777777" w:rsidR="00D31EFC" w:rsidRDefault="00D31EFC" w:rsidP="00D31EF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0480745" w14:textId="77777777" w:rsidR="00D31EFC" w:rsidRDefault="00D31EFC" w:rsidP="00D31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(CHO,CPC)</w:t>
            </w:r>
          </w:p>
          <w:p w14:paraId="264BB7C9" w14:textId="77777777" w:rsidR="00D31EFC" w:rsidRDefault="00D31EFC" w:rsidP="00D31E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66C11" w14:textId="77777777" w:rsidR="00D31EFC" w:rsidRDefault="00D31EFC" w:rsidP="00D31EF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FC9E0B" w14:textId="77777777" w:rsidR="00D31EFC" w:rsidRDefault="00D31EFC" w:rsidP="00D3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>
              <w:rPr>
                <w:lang w:eastAsia="zh-CN"/>
              </w:rPr>
              <w:t>no inter-operability issues are foreseen except for that the issues still remain</w:t>
            </w:r>
            <w:r w:rsidRPr="00A86CFC">
              <w:rPr>
                <w:lang w:eastAsia="zh-CN"/>
              </w:rPr>
              <w:t>.</w:t>
            </w:r>
          </w:p>
          <w:p w14:paraId="4B47EBFB" w14:textId="77777777" w:rsidR="00D31EFC" w:rsidRDefault="00D31EFC" w:rsidP="00D31E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34C9D0" w14:textId="77777777" w:rsidR="00D31EFC" w:rsidRDefault="00D31EFC" w:rsidP="00D31E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no inter-operability issues are foreseen.</w:t>
            </w:r>
          </w:p>
          <w:p w14:paraId="4766BF07" w14:textId="77777777" w:rsidR="00396D7A" w:rsidRPr="00D31EFC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CEE928" w14:textId="77777777" w:rsidR="00396D7A" w:rsidRDefault="00396D7A" w:rsidP="00D31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0CF33078" w:rsidR="00E22DD5" w:rsidRDefault="006078EC" w:rsidP="00D45097">
            <w:pPr>
              <w:pStyle w:val="CRCoverPage"/>
              <w:spacing w:after="0"/>
              <w:ind w:left="100"/>
              <w:rPr>
                <w:noProof/>
              </w:rPr>
            </w:pPr>
            <w:r w:rsidRPr="00E161B0">
              <w:rPr>
                <w:noProof/>
                <w:lang w:val="en-US"/>
              </w:rPr>
              <w:t>Redundant</w:t>
            </w:r>
            <w:r>
              <w:rPr>
                <w:noProof/>
                <w:lang w:val="en-US"/>
              </w:rPr>
              <w:t xml:space="preserve"> description of UE behaviour during </w:t>
            </w:r>
            <w:r w:rsidRPr="003D29E8">
              <w:t>going to RRC_IDLE</w:t>
            </w:r>
            <w:r w:rsidR="008055C0">
              <w:t xml:space="preserve"> (leaving </w:t>
            </w:r>
            <w:r w:rsidR="008055C0" w:rsidRPr="00FE2BA2">
              <w:t>RRC_CONNECTED</w:t>
            </w:r>
            <w:r w:rsidR="008055C0">
              <w:t>)</w:t>
            </w:r>
            <w:r>
              <w:rPr>
                <w:noProof/>
                <w:lang w:val="en-US"/>
              </w:rPr>
              <w:t>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6D23479B" w:rsidR="00396D7A" w:rsidRDefault="00D55E5B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44FDB">
              <w:rPr>
                <w:noProof/>
              </w:rPr>
              <w:t>3</w:t>
            </w:r>
            <w:r>
              <w:rPr>
                <w:noProof/>
              </w:rPr>
              <w:t>.12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0FFF46EC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</w:t>
      </w:r>
    </w:p>
    <w:bookmarkEnd w:id="15"/>
    <w:p w14:paraId="231D94FE" w14:textId="3AFC3D5B" w:rsidR="00150C0E" w:rsidRDefault="00150C0E" w:rsidP="00150C0E">
      <w:pPr>
        <w:rPr>
          <w:rFonts w:eastAsiaTheme="minorEastAsia"/>
        </w:rPr>
      </w:pPr>
    </w:p>
    <w:p w14:paraId="44C1A2B0" w14:textId="77777777" w:rsidR="006078EC" w:rsidRPr="00FE2BA2" w:rsidRDefault="006078EC" w:rsidP="006078EC">
      <w:pPr>
        <w:pStyle w:val="3"/>
      </w:pPr>
      <w:bookmarkStart w:id="16" w:name="_Toc20486871"/>
      <w:bookmarkStart w:id="17" w:name="_Toc29342163"/>
      <w:bookmarkStart w:id="18" w:name="_Toc29343302"/>
      <w:bookmarkStart w:id="19" w:name="_Toc36566553"/>
      <w:bookmarkStart w:id="20" w:name="_Toc36809967"/>
      <w:bookmarkStart w:id="21" w:name="_Toc36846331"/>
      <w:bookmarkStart w:id="22" w:name="_Toc36938984"/>
      <w:bookmarkStart w:id="23" w:name="_Toc37081964"/>
      <w:bookmarkStart w:id="24" w:name="_Toc46480591"/>
      <w:bookmarkStart w:id="25" w:name="_Toc46481825"/>
      <w:bookmarkStart w:id="26" w:name="_Toc46483059"/>
      <w:bookmarkStart w:id="27" w:name="_Toc83790356"/>
      <w:r w:rsidRPr="00FE2BA2">
        <w:t>5.3.12</w:t>
      </w:r>
      <w:r w:rsidRPr="00FE2BA2">
        <w:tab/>
        <w:t>UE actions upon leaving RRC_CONNECTED or RRC_INACTIVE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8B1E57" w14:textId="77777777" w:rsidR="006078EC" w:rsidRPr="00FE2BA2" w:rsidRDefault="006078EC" w:rsidP="006078EC">
      <w:r w:rsidRPr="00FE2BA2">
        <w:t>Upon leaving RRC_CONNECTED or RRC_INACTIVE, the UE shall:</w:t>
      </w:r>
    </w:p>
    <w:p w14:paraId="1B17D8BC" w14:textId="77777777" w:rsidR="006078EC" w:rsidRPr="00FE2BA2" w:rsidRDefault="006078EC" w:rsidP="006078EC">
      <w:pPr>
        <w:pStyle w:val="B1"/>
        <w:rPr>
          <w:lang w:eastAsia="en-US"/>
        </w:rPr>
      </w:pPr>
      <w:r w:rsidRPr="00FE2BA2">
        <w:t>1&gt;</w:t>
      </w:r>
      <w:r w:rsidRPr="00FE2BA2">
        <w:tab/>
        <w:t xml:space="preserve">reset </w:t>
      </w:r>
      <w:proofErr w:type="gramStart"/>
      <w:r w:rsidRPr="00FE2BA2">
        <w:t>MAC;</w:t>
      </w:r>
      <w:proofErr w:type="gramEnd"/>
    </w:p>
    <w:p w14:paraId="7CE251B3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 xml:space="preserve">if leaving RRC_INACTIVE was not triggered by the reception of </w:t>
      </w:r>
      <w:proofErr w:type="spellStart"/>
      <w:r w:rsidRPr="00FE2BA2">
        <w:rPr>
          <w:i/>
          <w:iCs/>
        </w:rPr>
        <w:t>RRCConnectionRelease</w:t>
      </w:r>
      <w:proofErr w:type="spellEnd"/>
      <w:r w:rsidRPr="00FE2BA2">
        <w:rPr>
          <w:caps/>
        </w:rPr>
        <w:t xml:space="preserve"> </w:t>
      </w:r>
      <w:r w:rsidRPr="00FE2BA2">
        <w:t xml:space="preserve">including </w:t>
      </w:r>
      <w:proofErr w:type="spellStart"/>
      <w:r w:rsidRPr="00FE2BA2">
        <w:rPr>
          <w:i/>
          <w:iCs/>
        </w:rPr>
        <w:t>idleModeMobilityControlInfo</w:t>
      </w:r>
      <w:proofErr w:type="spellEnd"/>
      <w:r w:rsidRPr="00FE2BA2">
        <w:t xml:space="preserve"> or </w:t>
      </w:r>
      <w:proofErr w:type="spellStart"/>
      <w:r w:rsidRPr="00FE2BA2">
        <w:rPr>
          <w:i/>
          <w:iCs/>
        </w:rPr>
        <w:t>altFreqPriorities</w:t>
      </w:r>
      <w:proofErr w:type="spellEnd"/>
      <w:r w:rsidRPr="00FE2BA2">
        <w:t>:</w:t>
      </w:r>
    </w:p>
    <w:p w14:paraId="11654315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stop the timer T320 and T323, if </w:t>
      </w:r>
      <w:proofErr w:type="gramStart"/>
      <w:r w:rsidRPr="00FE2BA2">
        <w:t>running;</w:t>
      </w:r>
      <w:proofErr w:type="gramEnd"/>
    </w:p>
    <w:p w14:paraId="74CB2443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if stored, discard the cell reselection priority information provided by the </w:t>
      </w:r>
      <w:proofErr w:type="spellStart"/>
      <w:proofErr w:type="gramStart"/>
      <w:r w:rsidRPr="00FE2BA2">
        <w:rPr>
          <w:i/>
        </w:rPr>
        <w:t>idleModeMobilityControlInfo</w:t>
      </w:r>
      <w:proofErr w:type="spellEnd"/>
      <w:r w:rsidRPr="00FE2BA2">
        <w:t>;</w:t>
      </w:r>
      <w:proofErr w:type="gramEnd"/>
    </w:p>
    <w:p w14:paraId="303B21EA" w14:textId="77777777" w:rsidR="006078EC" w:rsidRPr="00FE2BA2" w:rsidRDefault="006078EC" w:rsidP="006078EC">
      <w:pPr>
        <w:pStyle w:val="B2"/>
      </w:pPr>
      <w:r w:rsidRPr="00FE2BA2">
        <w:rPr>
          <w:rFonts w:eastAsia="Malgun Gothic"/>
        </w:rPr>
        <w:t>2&gt;</w:t>
      </w:r>
      <w:r w:rsidRPr="00FE2BA2">
        <w:rPr>
          <w:rFonts w:eastAsia="Malgun Gothic"/>
        </w:rPr>
        <w:tab/>
        <w:t xml:space="preserve">if stored, discard the </w:t>
      </w:r>
      <w:proofErr w:type="spellStart"/>
      <w:r w:rsidRPr="00FE2BA2">
        <w:rPr>
          <w:rFonts w:eastAsia="Malgun Gothic"/>
          <w:i/>
        </w:rPr>
        <w:t>altFreqPriorities</w:t>
      </w:r>
      <w:proofErr w:type="spellEnd"/>
      <w:r w:rsidRPr="00FE2BA2">
        <w:rPr>
          <w:rFonts w:eastAsia="Malgun Gothic"/>
        </w:rPr>
        <w:t xml:space="preserve"> provided by the </w:t>
      </w:r>
      <w:proofErr w:type="spellStart"/>
      <w:proofErr w:type="gramStart"/>
      <w:r w:rsidRPr="00FE2BA2">
        <w:rPr>
          <w:rFonts w:eastAsia="Malgun Gothic"/>
          <w:i/>
        </w:rPr>
        <w:t>RRCConnectionRelease</w:t>
      </w:r>
      <w:proofErr w:type="spellEnd"/>
      <w:r w:rsidRPr="00FE2BA2">
        <w:rPr>
          <w:rFonts w:eastAsia="Malgun Gothic"/>
        </w:rPr>
        <w:t>;</w:t>
      </w:r>
      <w:proofErr w:type="gramEnd"/>
    </w:p>
    <w:p w14:paraId="6790E659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 xml:space="preserve">if entering RRC_IDLE was triggered by reception of the </w:t>
      </w:r>
      <w:proofErr w:type="spellStart"/>
      <w:r w:rsidRPr="00FE2BA2">
        <w:rPr>
          <w:i/>
        </w:rPr>
        <w:t>RRCConnectionRelease</w:t>
      </w:r>
      <w:proofErr w:type="spellEnd"/>
      <w:r w:rsidRPr="00FE2BA2">
        <w:t xml:space="preserve"> message including a </w:t>
      </w:r>
      <w:proofErr w:type="spellStart"/>
      <w:r w:rsidRPr="00FE2BA2">
        <w:rPr>
          <w:i/>
        </w:rPr>
        <w:t>waitTime</w:t>
      </w:r>
      <w:proofErr w:type="spellEnd"/>
      <w:r w:rsidRPr="00FE2BA2">
        <w:t>:</w:t>
      </w:r>
    </w:p>
    <w:p w14:paraId="3CE1C417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start timer T302, with the timer value set according to the </w:t>
      </w:r>
      <w:proofErr w:type="spellStart"/>
      <w:proofErr w:type="gramStart"/>
      <w:r w:rsidRPr="00FE2BA2">
        <w:rPr>
          <w:i/>
        </w:rPr>
        <w:t>waitTime</w:t>
      </w:r>
      <w:proofErr w:type="spellEnd"/>
      <w:r w:rsidRPr="00FE2BA2">
        <w:t>;</w:t>
      </w:r>
      <w:proofErr w:type="gramEnd"/>
    </w:p>
    <w:p w14:paraId="3C2C8571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inform the upper layer that access barring is applicable for all access categories except categories '0' and '2</w:t>
      </w:r>
      <w:proofErr w:type="gramStart"/>
      <w:r w:rsidRPr="00FE2BA2">
        <w:t>';</w:t>
      </w:r>
      <w:proofErr w:type="gramEnd"/>
    </w:p>
    <w:p w14:paraId="130806C9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else if T302 is running:</w:t>
      </w:r>
    </w:p>
    <w:p w14:paraId="35F9127B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stop timer </w:t>
      </w:r>
      <w:proofErr w:type="gramStart"/>
      <w:r w:rsidRPr="00FE2BA2">
        <w:t>T302;</w:t>
      </w:r>
      <w:proofErr w:type="gramEnd"/>
    </w:p>
    <w:p w14:paraId="2F46BAC6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if the UE is connected to 5GC:</w:t>
      </w:r>
    </w:p>
    <w:p w14:paraId="4777F959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>perform the actions as specified in 5.3.16.</w:t>
      </w:r>
      <w:proofErr w:type="gramStart"/>
      <w:r w:rsidRPr="00FE2BA2">
        <w:t>4;</w:t>
      </w:r>
      <w:proofErr w:type="gramEnd"/>
    </w:p>
    <w:p w14:paraId="60A5A6BE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if T309 is running:</w:t>
      </w:r>
    </w:p>
    <w:p w14:paraId="4DFAB7F1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stop timer T309 for all access </w:t>
      </w:r>
      <w:proofErr w:type="gramStart"/>
      <w:r w:rsidRPr="00FE2BA2">
        <w:t>categories;</w:t>
      </w:r>
      <w:proofErr w:type="gramEnd"/>
    </w:p>
    <w:p w14:paraId="266F6820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perform the actions as specified in 5.3.16.4.</w:t>
      </w:r>
    </w:p>
    <w:p w14:paraId="1AFA69B8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stop all timers that are running except T302, T320, T322, T323, T325, T330</w:t>
      </w:r>
      <w:r w:rsidRPr="00FE2BA2">
        <w:rPr>
          <w:lang w:eastAsia="ko-KR"/>
        </w:rPr>
        <w:t xml:space="preserve">, </w:t>
      </w:r>
      <w:proofErr w:type="gramStart"/>
      <w:r w:rsidRPr="00FE2BA2">
        <w:rPr>
          <w:lang w:eastAsia="ko-KR"/>
        </w:rPr>
        <w:t>T331</w:t>
      </w:r>
      <w:r w:rsidRPr="00FE2BA2">
        <w:t>;</w:t>
      </w:r>
      <w:proofErr w:type="gramEnd"/>
    </w:p>
    <w:p w14:paraId="13B6865F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 xml:space="preserve">release </w:t>
      </w:r>
      <w:proofErr w:type="spellStart"/>
      <w:r w:rsidRPr="00FE2BA2">
        <w:rPr>
          <w:i/>
        </w:rPr>
        <w:t>crs-ChEstMPDCCH-ConfigDedicated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5C4DABC6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if leaving RRC_CONNECTED was triggered by suspension of the RRC:</w:t>
      </w:r>
    </w:p>
    <w:p w14:paraId="2AC3ACCA" w14:textId="77777777" w:rsidR="006078EC" w:rsidRPr="00FE2BA2" w:rsidRDefault="006078EC" w:rsidP="006078EC">
      <w:pPr>
        <w:pStyle w:val="B2"/>
        <w:rPr>
          <w:lang w:eastAsia="zh-CN"/>
        </w:rPr>
      </w:pPr>
      <w:r w:rsidRPr="00FE2BA2">
        <w:rPr>
          <w:lang w:eastAsia="zh-CN"/>
        </w:rPr>
        <w:t>2</w:t>
      </w:r>
      <w:r w:rsidRPr="00FE2BA2">
        <w:t>&gt;</w:t>
      </w:r>
      <w:r w:rsidRPr="00FE2BA2">
        <w:tab/>
        <w:t xml:space="preserve">re-establish RLC entities for all SRBs and DRBs, including RBs configured with NR </w:t>
      </w:r>
      <w:proofErr w:type="gramStart"/>
      <w:r w:rsidRPr="00FE2BA2">
        <w:t>PDCP;</w:t>
      </w:r>
      <w:proofErr w:type="gramEnd"/>
    </w:p>
    <w:p w14:paraId="2FC87D67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remove all entries within </w:t>
      </w:r>
      <w:proofErr w:type="spellStart"/>
      <w:r w:rsidRPr="00FE2BA2">
        <w:rPr>
          <w:i/>
        </w:rPr>
        <w:t>VarConditionalReconfiguration</w:t>
      </w:r>
      <w:proofErr w:type="spellEnd"/>
      <w:r w:rsidRPr="00FE2BA2">
        <w:t xml:space="preserve">, if </w:t>
      </w:r>
      <w:proofErr w:type="gramStart"/>
      <w:r w:rsidRPr="00FE2BA2">
        <w:t>any;</w:t>
      </w:r>
      <w:proofErr w:type="gramEnd"/>
    </w:p>
    <w:p w14:paraId="397F9EDA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for each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, that is part of the current UE configuration in </w:t>
      </w:r>
      <w:proofErr w:type="spellStart"/>
      <w:r w:rsidRPr="00FE2BA2">
        <w:rPr>
          <w:i/>
        </w:rPr>
        <w:t>VarMeasConfig</w:t>
      </w:r>
      <w:proofErr w:type="spellEnd"/>
      <w:r w:rsidRPr="00FE2BA2">
        <w:rPr>
          <w:i/>
        </w:rPr>
        <w:t>,</w:t>
      </w:r>
      <w:r w:rsidRPr="00FE2BA2">
        <w:t xml:space="preserve"> if the associated </w:t>
      </w:r>
      <w:proofErr w:type="spellStart"/>
      <w:r w:rsidRPr="00FE2BA2">
        <w:rPr>
          <w:i/>
          <w:iCs/>
        </w:rPr>
        <w:t>reportConfig</w:t>
      </w:r>
      <w:proofErr w:type="spellEnd"/>
      <w:r w:rsidRPr="00FE2BA2">
        <w:t xml:space="preserve"> has </w:t>
      </w:r>
      <w:proofErr w:type="spellStart"/>
      <w:r w:rsidRPr="00FE2BA2">
        <w:rPr>
          <w:i/>
        </w:rPr>
        <w:t>condReconfigurationTriggerEUTRA</w:t>
      </w:r>
      <w:proofErr w:type="spellEnd"/>
      <w:r w:rsidRPr="00FE2BA2">
        <w:rPr>
          <w:i/>
        </w:rPr>
        <w:t xml:space="preserve"> </w:t>
      </w:r>
      <w:r w:rsidRPr="00FE2BA2">
        <w:t>configured:</w:t>
      </w:r>
    </w:p>
    <w:p w14:paraId="6FFDE124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proofErr w:type="spellStart"/>
      <w:r w:rsidRPr="00FE2BA2">
        <w:rPr>
          <w:i/>
        </w:rPr>
        <w:t>reportConfigId</w:t>
      </w:r>
      <w:proofErr w:type="spellEnd"/>
      <w:r w:rsidRPr="00FE2BA2">
        <w:t xml:space="preserve"> from the </w:t>
      </w:r>
      <w:proofErr w:type="spellStart"/>
      <w:r w:rsidRPr="00FE2BA2">
        <w:rPr>
          <w:i/>
        </w:rPr>
        <w:t>reportConfigList</w:t>
      </w:r>
      <w:proofErr w:type="spellEnd"/>
      <w:r w:rsidRPr="00FE2BA2">
        <w:t xml:space="preserve"> within the </w:t>
      </w:r>
      <w:proofErr w:type="spellStart"/>
      <w:proofErr w:type="gramStart"/>
      <w:r w:rsidRPr="00FE2BA2">
        <w:rPr>
          <w:i/>
        </w:rPr>
        <w:t>VarMeasConfig</w:t>
      </w:r>
      <w:proofErr w:type="spellEnd"/>
      <w:r w:rsidRPr="00FE2BA2">
        <w:t>;</w:t>
      </w:r>
      <w:proofErr w:type="gramEnd"/>
    </w:p>
    <w:p w14:paraId="79B31B02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if the associated </w:t>
      </w:r>
      <w:proofErr w:type="spellStart"/>
      <w:r w:rsidRPr="00FE2BA2">
        <w:rPr>
          <w:i/>
          <w:iCs/>
        </w:rPr>
        <w:t>measObjectId</w:t>
      </w:r>
      <w:proofErr w:type="spellEnd"/>
      <w:r w:rsidRPr="00FE2BA2">
        <w:t xml:space="preserve"> is only associated with </w:t>
      </w:r>
      <w:proofErr w:type="spellStart"/>
      <w:r w:rsidRPr="00FE2BA2">
        <w:rPr>
          <w:i/>
        </w:rPr>
        <w:t>condReconfigurationTriggerEUTRA</w:t>
      </w:r>
      <w:proofErr w:type="spellEnd"/>
      <w:r w:rsidRPr="00FE2BA2">
        <w:t>:</w:t>
      </w:r>
    </w:p>
    <w:p w14:paraId="67202285" w14:textId="77777777" w:rsidR="006078EC" w:rsidRPr="00FE2BA2" w:rsidRDefault="006078EC" w:rsidP="006078EC">
      <w:pPr>
        <w:pStyle w:val="B4"/>
      </w:pPr>
      <w:r w:rsidRPr="00FE2BA2">
        <w:t>4&gt;</w:t>
      </w:r>
      <w:r w:rsidRPr="00FE2BA2">
        <w:tab/>
        <w:t xml:space="preserve">remove the entry with the matching </w:t>
      </w:r>
      <w:proofErr w:type="spellStart"/>
      <w:r w:rsidRPr="00FE2BA2">
        <w:rPr>
          <w:i/>
          <w:iCs/>
        </w:rPr>
        <w:t>measObjectId</w:t>
      </w:r>
      <w:proofErr w:type="spellEnd"/>
      <w:r w:rsidRPr="00FE2BA2">
        <w:t xml:space="preserve"> from the </w:t>
      </w:r>
      <w:proofErr w:type="spellStart"/>
      <w:r w:rsidRPr="00FE2BA2">
        <w:rPr>
          <w:i/>
        </w:rPr>
        <w:t>measObjectList</w:t>
      </w:r>
      <w:proofErr w:type="spellEnd"/>
      <w:r w:rsidRPr="00FE2BA2">
        <w:t xml:space="preserve"> within the </w:t>
      </w:r>
      <w:proofErr w:type="spellStart"/>
      <w:proofErr w:type="gramStart"/>
      <w:r w:rsidRPr="00FE2BA2">
        <w:rPr>
          <w:i/>
        </w:rPr>
        <w:t>VarMeasConfig</w:t>
      </w:r>
      <w:proofErr w:type="spellEnd"/>
      <w:r w:rsidRPr="00FE2BA2">
        <w:t>;</w:t>
      </w:r>
      <w:proofErr w:type="gramEnd"/>
    </w:p>
    <w:p w14:paraId="56D93FD3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remove the entry with the matching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from the </w:t>
      </w:r>
      <w:proofErr w:type="spellStart"/>
      <w:r w:rsidRPr="00FE2BA2">
        <w:rPr>
          <w:i/>
        </w:rPr>
        <w:t>measIdList</w:t>
      </w:r>
      <w:proofErr w:type="spellEnd"/>
      <w:r w:rsidRPr="00FE2BA2">
        <w:t xml:space="preserve"> within the </w:t>
      </w:r>
      <w:proofErr w:type="spellStart"/>
      <w:proofErr w:type="gramStart"/>
      <w:r w:rsidRPr="00FE2BA2">
        <w:rPr>
          <w:i/>
        </w:rPr>
        <w:t>VarMeasConfig</w:t>
      </w:r>
      <w:proofErr w:type="spellEnd"/>
      <w:r w:rsidRPr="00FE2BA2">
        <w:t>;</w:t>
      </w:r>
      <w:proofErr w:type="gramEnd"/>
    </w:p>
    <w:p w14:paraId="677276FD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store the UE AS Context including the current RRC configuration, the current security context, the PDCP state including ROHC state, C-RNTI used in the source </w:t>
      </w:r>
      <w:proofErr w:type="spellStart"/>
      <w:r w:rsidRPr="00FE2BA2">
        <w:t>PCell</w:t>
      </w:r>
      <w:proofErr w:type="spellEnd"/>
      <w:r w:rsidRPr="00FE2BA2">
        <w:t xml:space="preserve">, the </w:t>
      </w:r>
      <w:proofErr w:type="spellStart"/>
      <w:r w:rsidRPr="00FE2BA2">
        <w:rPr>
          <w:i/>
        </w:rPr>
        <w:t>cellIdentity</w:t>
      </w:r>
      <w:proofErr w:type="spellEnd"/>
      <w:r w:rsidRPr="00FE2BA2">
        <w:t xml:space="preserve"> and the physical cell identity of the source </w:t>
      </w:r>
      <w:proofErr w:type="spellStart"/>
      <w:r w:rsidRPr="00FE2BA2">
        <w:t>PCell</w:t>
      </w:r>
      <w:proofErr w:type="spellEnd"/>
      <w:r w:rsidRPr="00FE2BA2">
        <w:t xml:space="preserve">, and the </w:t>
      </w:r>
      <w:proofErr w:type="spellStart"/>
      <w:r w:rsidRPr="00FE2BA2">
        <w:rPr>
          <w:i/>
          <w:iCs/>
        </w:rPr>
        <w:t>spCellConfigCommon</w:t>
      </w:r>
      <w:proofErr w:type="spellEnd"/>
      <w:r w:rsidRPr="00FE2BA2">
        <w:rPr>
          <w:i/>
          <w:iCs/>
        </w:rPr>
        <w:t xml:space="preserve"> </w:t>
      </w:r>
      <w:r w:rsidRPr="00FE2BA2">
        <w:t xml:space="preserve">within </w:t>
      </w:r>
      <w:proofErr w:type="spellStart"/>
      <w:r w:rsidRPr="00FE2BA2">
        <w:rPr>
          <w:i/>
        </w:rPr>
        <w:t>ReconfigurationWithSync</w:t>
      </w:r>
      <w:proofErr w:type="spellEnd"/>
      <w:r w:rsidRPr="00FE2BA2">
        <w:t xml:space="preserve"> of the PSCell (if configured</w:t>
      </w:r>
      <w:proofErr w:type="gramStart"/>
      <w:r w:rsidRPr="00FE2BA2">
        <w:t>);</w:t>
      </w:r>
      <w:proofErr w:type="gramEnd"/>
    </w:p>
    <w:p w14:paraId="2D4BB2FC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store the following information provided by E-UTRAN:</w:t>
      </w:r>
    </w:p>
    <w:p w14:paraId="4C1E36AD" w14:textId="77777777" w:rsidR="006078EC" w:rsidRPr="00FE2BA2" w:rsidRDefault="006078EC" w:rsidP="006078EC">
      <w:pPr>
        <w:pStyle w:val="B3"/>
      </w:pPr>
      <w:r w:rsidRPr="00FE2BA2">
        <w:lastRenderedPageBreak/>
        <w:t>3&gt; if the UE connected to 5GC is a BL UE or UE in CE:</w:t>
      </w:r>
    </w:p>
    <w:p w14:paraId="3E246F7A" w14:textId="77777777" w:rsidR="006078EC" w:rsidRPr="00FE2BA2" w:rsidRDefault="006078EC" w:rsidP="006078EC">
      <w:pPr>
        <w:pStyle w:val="B4"/>
      </w:pPr>
      <w:r w:rsidRPr="00FE2BA2">
        <w:t>4&gt;</w:t>
      </w:r>
      <w:r w:rsidRPr="00FE2BA2">
        <w:tab/>
        <w:t xml:space="preserve">the </w:t>
      </w:r>
      <w:proofErr w:type="spellStart"/>
      <w:r w:rsidRPr="00FE2BA2">
        <w:rPr>
          <w:i/>
        </w:rPr>
        <w:t>fullI</w:t>
      </w:r>
      <w:proofErr w:type="spellEnd"/>
      <w:r w:rsidRPr="00FE2BA2">
        <w:rPr>
          <w:i/>
        </w:rPr>
        <w:t>-RNTI</w:t>
      </w:r>
      <w:r w:rsidRPr="00FE2BA2">
        <w:rPr>
          <w:iCs/>
        </w:rPr>
        <w:t xml:space="preserve">, if </w:t>
      </w:r>
      <w:proofErr w:type="gramStart"/>
      <w:r w:rsidRPr="00FE2BA2">
        <w:rPr>
          <w:iCs/>
        </w:rPr>
        <w:t>present</w:t>
      </w:r>
      <w:r w:rsidRPr="00FE2BA2">
        <w:t>;</w:t>
      </w:r>
      <w:proofErr w:type="gramEnd"/>
    </w:p>
    <w:p w14:paraId="16D572FD" w14:textId="77777777" w:rsidR="006078EC" w:rsidRPr="00FE2BA2" w:rsidRDefault="006078EC" w:rsidP="006078EC">
      <w:pPr>
        <w:pStyle w:val="B4"/>
      </w:pPr>
      <w:r w:rsidRPr="00FE2BA2">
        <w:t>4&gt;</w:t>
      </w:r>
      <w:r w:rsidRPr="00FE2BA2">
        <w:tab/>
        <w:t xml:space="preserve">the </w:t>
      </w:r>
      <w:proofErr w:type="spellStart"/>
      <w:r w:rsidRPr="00FE2BA2">
        <w:rPr>
          <w:i/>
        </w:rPr>
        <w:t>shortI</w:t>
      </w:r>
      <w:proofErr w:type="spellEnd"/>
      <w:r w:rsidRPr="00FE2BA2">
        <w:rPr>
          <w:i/>
        </w:rPr>
        <w:t>-RNTI</w:t>
      </w:r>
      <w:r w:rsidRPr="00FE2BA2">
        <w:rPr>
          <w:iCs/>
        </w:rPr>
        <w:t xml:space="preserve">, if </w:t>
      </w:r>
      <w:proofErr w:type="gramStart"/>
      <w:r w:rsidRPr="00FE2BA2">
        <w:rPr>
          <w:iCs/>
        </w:rPr>
        <w:t>present</w:t>
      </w:r>
      <w:r w:rsidRPr="00FE2BA2">
        <w:t>;</w:t>
      </w:r>
      <w:proofErr w:type="gramEnd"/>
    </w:p>
    <w:p w14:paraId="15A91B52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>else:</w:t>
      </w:r>
    </w:p>
    <w:p w14:paraId="1389D03D" w14:textId="77777777" w:rsidR="006078EC" w:rsidRPr="00FE2BA2" w:rsidRDefault="006078EC" w:rsidP="006078EC">
      <w:pPr>
        <w:pStyle w:val="B4"/>
      </w:pPr>
      <w:r w:rsidRPr="00FE2BA2">
        <w:t>4&gt;</w:t>
      </w:r>
      <w:r w:rsidRPr="00FE2BA2">
        <w:tab/>
        <w:t xml:space="preserve">the </w:t>
      </w:r>
      <w:proofErr w:type="spellStart"/>
      <w:proofErr w:type="gramStart"/>
      <w:r w:rsidRPr="00FE2BA2">
        <w:rPr>
          <w:i/>
          <w:iCs/>
        </w:rPr>
        <w:t>resumeIdentity</w:t>
      </w:r>
      <w:proofErr w:type="spellEnd"/>
      <w:r w:rsidRPr="00FE2BA2">
        <w:t>;</w:t>
      </w:r>
      <w:proofErr w:type="gramEnd"/>
    </w:p>
    <w:p w14:paraId="29067786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the </w:t>
      </w:r>
      <w:proofErr w:type="spellStart"/>
      <w:r w:rsidRPr="00FE2BA2">
        <w:rPr>
          <w:i/>
          <w:iCs/>
        </w:rPr>
        <w:t>nextHopChainingCount</w:t>
      </w:r>
      <w:proofErr w:type="spellEnd"/>
      <w:r w:rsidRPr="00FE2BA2">
        <w:rPr>
          <w:iCs/>
        </w:rPr>
        <w:t>, if present</w:t>
      </w:r>
      <w:r w:rsidRPr="00FE2BA2">
        <w:t xml:space="preserve">. </w:t>
      </w:r>
      <w:r w:rsidRPr="00FE2BA2">
        <w:rPr>
          <w:iCs/>
        </w:rPr>
        <w:t>O</w:t>
      </w:r>
      <w:r w:rsidRPr="00FE2BA2">
        <w:t xml:space="preserve">therwise discard any stored </w:t>
      </w:r>
      <w:proofErr w:type="spellStart"/>
      <w:r w:rsidRPr="00FE2BA2">
        <w:rPr>
          <w:i/>
        </w:rPr>
        <w:t>nextHopChainingCount</w:t>
      </w:r>
      <w:proofErr w:type="spellEnd"/>
      <w:r w:rsidRPr="00FE2BA2">
        <w:t xml:space="preserve"> that does not correspond to stored key </w:t>
      </w:r>
      <w:proofErr w:type="spellStart"/>
      <w:proofErr w:type="gramStart"/>
      <w:r w:rsidRPr="00FE2BA2">
        <w:t>K</w:t>
      </w:r>
      <w:r w:rsidRPr="00FE2BA2">
        <w:rPr>
          <w:vertAlign w:val="subscript"/>
        </w:rPr>
        <w:t>RRCint</w:t>
      </w:r>
      <w:proofErr w:type="spellEnd"/>
      <w:r w:rsidRPr="00FE2BA2">
        <w:t>;</w:t>
      </w:r>
      <w:proofErr w:type="gramEnd"/>
    </w:p>
    <w:p w14:paraId="78240E77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the </w:t>
      </w:r>
      <w:proofErr w:type="spellStart"/>
      <w:r w:rsidRPr="00FE2BA2">
        <w:rPr>
          <w:i/>
        </w:rPr>
        <w:t>drb-ContinueROHC</w:t>
      </w:r>
      <w:proofErr w:type="spellEnd"/>
      <w:r w:rsidRPr="00FE2BA2">
        <w:t xml:space="preserve">, if present. </w:t>
      </w:r>
      <w:r w:rsidRPr="00FE2BA2">
        <w:rPr>
          <w:iCs/>
        </w:rPr>
        <w:t>O</w:t>
      </w:r>
      <w:r w:rsidRPr="00FE2BA2">
        <w:t>therwise discard any stored</w:t>
      </w:r>
      <w:r w:rsidRPr="00FE2BA2">
        <w:rPr>
          <w:i/>
        </w:rPr>
        <w:t xml:space="preserve"> </w:t>
      </w:r>
      <w:proofErr w:type="spellStart"/>
      <w:r w:rsidRPr="00FE2BA2">
        <w:rPr>
          <w:i/>
        </w:rPr>
        <w:t>drb-</w:t>
      </w:r>
      <w:proofErr w:type="gramStart"/>
      <w:r w:rsidRPr="00FE2BA2">
        <w:rPr>
          <w:i/>
        </w:rPr>
        <w:t>ContinueROHC</w:t>
      </w:r>
      <w:proofErr w:type="spellEnd"/>
      <w:r w:rsidRPr="00FE2BA2">
        <w:t>;</w:t>
      </w:r>
      <w:proofErr w:type="gramEnd"/>
    </w:p>
    <w:p w14:paraId="1A4BF3AD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suspend all SRB(s) and DRB(s), including RBs configured with NR PDCP, except </w:t>
      </w:r>
      <w:proofErr w:type="gramStart"/>
      <w:r w:rsidRPr="00FE2BA2">
        <w:t>SRB0;</w:t>
      </w:r>
      <w:proofErr w:type="gramEnd"/>
    </w:p>
    <w:p w14:paraId="6ED004D8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if the UE connected to 5GC is a BL UE or UE in CE, indicate PDCP suspend to lower layers of all </w:t>
      </w:r>
      <w:proofErr w:type="gramStart"/>
      <w:r w:rsidRPr="00FE2BA2">
        <w:t>DRBs;</w:t>
      </w:r>
      <w:proofErr w:type="gramEnd"/>
    </w:p>
    <w:p w14:paraId="3D56B9DF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if the UE is connected to 5GC:</w:t>
      </w:r>
    </w:p>
    <w:p w14:paraId="43256CF7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indicate the idle suspension of the RRC connection to upper </w:t>
      </w:r>
      <w:proofErr w:type="gramStart"/>
      <w:r w:rsidRPr="00FE2BA2">
        <w:t>layers;</w:t>
      </w:r>
      <w:proofErr w:type="gramEnd"/>
    </w:p>
    <w:p w14:paraId="0DD2081D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else:</w:t>
      </w:r>
    </w:p>
    <w:p w14:paraId="4D8E05D8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indicate the suspension of the RRC connection to upper </w:t>
      </w:r>
      <w:proofErr w:type="gramStart"/>
      <w:r w:rsidRPr="00FE2BA2">
        <w:t>layers;</w:t>
      </w:r>
      <w:proofErr w:type="gramEnd"/>
    </w:p>
    <w:p w14:paraId="5C8309FB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configure lower layers to suspend integrity protection and </w:t>
      </w:r>
      <w:proofErr w:type="gramStart"/>
      <w:r w:rsidRPr="00FE2BA2">
        <w:t>ciphering;</w:t>
      </w:r>
      <w:proofErr w:type="gramEnd"/>
    </w:p>
    <w:p w14:paraId="2A22CC35" w14:textId="77777777" w:rsidR="006078EC" w:rsidRPr="00FE2BA2" w:rsidRDefault="006078EC" w:rsidP="006078EC">
      <w:pPr>
        <w:pStyle w:val="NO"/>
      </w:pPr>
      <w:r w:rsidRPr="00FE2BA2">
        <w:t>NOTE 1:</w:t>
      </w:r>
      <w:r w:rsidRPr="00FE2BA2">
        <w:tab/>
        <w:t xml:space="preserve">Except when resuming an RRC connection after early security reactivation in accordance with conditions in 5.3.3.18, ciphering is not applied for the subsequent </w:t>
      </w:r>
      <w:proofErr w:type="spellStart"/>
      <w:r w:rsidRPr="00FE2BA2">
        <w:rPr>
          <w:i/>
        </w:rPr>
        <w:t>RRCConnectionResume</w:t>
      </w:r>
      <w:proofErr w:type="spellEnd"/>
      <w:r w:rsidRPr="00FE2BA2">
        <w:t xml:space="preserve"> message used to resume the connection and an integrity check is performed by lower layers, but merely upon request from RRC.</w:t>
      </w:r>
    </w:p>
    <w:p w14:paraId="1400E7EC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else:</w:t>
      </w:r>
    </w:p>
    <w:p w14:paraId="01CDF3F9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upon leaving RRC_INACTIVE:</w:t>
      </w:r>
    </w:p>
    <w:p w14:paraId="55154384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discard the UE Inactive AS </w:t>
      </w:r>
      <w:proofErr w:type="gramStart"/>
      <w:r w:rsidRPr="00FE2BA2">
        <w:t>context;</w:t>
      </w:r>
      <w:proofErr w:type="gramEnd"/>
    </w:p>
    <w:p w14:paraId="2BCBF14E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discard the </w:t>
      </w:r>
      <w:proofErr w:type="spellStart"/>
      <w:r w:rsidRPr="00FE2BA2">
        <w:t>K</w:t>
      </w:r>
      <w:r w:rsidRPr="00FE2BA2">
        <w:rPr>
          <w:vertAlign w:val="subscript"/>
        </w:rPr>
        <w:t>eNB</w:t>
      </w:r>
      <w:proofErr w:type="spellEnd"/>
      <w:r w:rsidRPr="00FE2BA2">
        <w:t xml:space="preserve">, the </w:t>
      </w:r>
      <w:proofErr w:type="spellStart"/>
      <w:r w:rsidRPr="00FE2BA2">
        <w:t>K</w:t>
      </w:r>
      <w:r w:rsidRPr="00FE2BA2">
        <w:rPr>
          <w:vertAlign w:val="subscript"/>
        </w:rPr>
        <w:t>RRCenc</w:t>
      </w:r>
      <w:proofErr w:type="spellEnd"/>
      <w:r w:rsidRPr="00FE2BA2">
        <w:t xml:space="preserve"> key, the </w:t>
      </w:r>
      <w:proofErr w:type="spellStart"/>
      <w:r w:rsidRPr="00FE2BA2">
        <w:t>K</w:t>
      </w:r>
      <w:r w:rsidRPr="00FE2BA2">
        <w:rPr>
          <w:vertAlign w:val="subscript"/>
        </w:rPr>
        <w:t>RRCint</w:t>
      </w:r>
      <w:proofErr w:type="spellEnd"/>
      <w:r w:rsidRPr="00FE2BA2">
        <w:t xml:space="preserve"> </w:t>
      </w:r>
      <w:r w:rsidRPr="00FE2BA2">
        <w:rPr>
          <w:lang w:eastAsia="zh-CN"/>
        </w:rPr>
        <w:t xml:space="preserve">and the </w:t>
      </w:r>
      <w:proofErr w:type="spellStart"/>
      <w:r w:rsidRPr="00FE2BA2">
        <w:t>K</w:t>
      </w:r>
      <w:r w:rsidRPr="00FE2BA2">
        <w:rPr>
          <w:vertAlign w:val="subscript"/>
        </w:rPr>
        <w:t>UPenc</w:t>
      </w:r>
      <w:proofErr w:type="spellEnd"/>
      <w:r w:rsidRPr="00FE2BA2">
        <w:rPr>
          <w:lang w:eastAsia="zh-CN"/>
        </w:rPr>
        <w:t xml:space="preserve"> </w:t>
      </w:r>
      <w:proofErr w:type="gramStart"/>
      <w:r w:rsidRPr="00FE2BA2">
        <w:rPr>
          <w:lang w:eastAsia="zh-CN"/>
        </w:rPr>
        <w:t>key</w:t>
      </w:r>
      <w:r w:rsidRPr="00FE2BA2">
        <w:t>;</w:t>
      </w:r>
      <w:proofErr w:type="gramEnd"/>
    </w:p>
    <w:p w14:paraId="49F4F95A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release </w:t>
      </w:r>
      <w:proofErr w:type="spellStart"/>
      <w:r w:rsidRPr="00FE2BA2">
        <w:rPr>
          <w:i/>
        </w:rPr>
        <w:t>rrc-InactiveConfig</w:t>
      </w:r>
      <w:proofErr w:type="spellEnd"/>
      <w:r w:rsidRPr="00FE2BA2">
        <w:t xml:space="preserve">, if </w:t>
      </w:r>
      <w:proofErr w:type="gramStart"/>
      <w:r w:rsidRPr="00FE2BA2">
        <w:t>configured;</w:t>
      </w:r>
      <w:proofErr w:type="gramEnd"/>
    </w:p>
    <w:p w14:paraId="560EDE7D" w14:textId="33DA555D" w:rsidR="006078EC" w:rsidRPr="00297D32" w:rsidDel="00297D32" w:rsidRDefault="006078EC" w:rsidP="006078EC">
      <w:pPr>
        <w:pStyle w:val="B2"/>
        <w:rPr>
          <w:del w:id="28" w:author="Lenovo_Lianhai" w:date="2022-02-08T10:50:00Z"/>
        </w:rPr>
      </w:pPr>
      <w:del w:id="29" w:author="Lenovo_Lianhai" w:date="2022-02-08T10:50:00Z">
        <w:r w:rsidRPr="00297D32" w:rsidDel="00297D32">
          <w:delText>2&gt;</w:delText>
        </w:r>
        <w:r w:rsidRPr="00297D32" w:rsidDel="00297D32">
          <w:tab/>
          <w:delText xml:space="preserve">remove all entries within </w:delText>
        </w:r>
        <w:r w:rsidRPr="00297D32" w:rsidDel="00297D32">
          <w:rPr>
            <w:i/>
          </w:rPr>
          <w:delText>VarConditionalReconfiguration</w:delText>
        </w:r>
        <w:r w:rsidRPr="00297D32" w:rsidDel="00297D32">
          <w:delText>, if any;</w:delText>
        </w:r>
      </w:del>
    </w:p>
    <w:p w14:paraId="137A57BA" w14:textId="605CA577" w:rsidR="006078EC" w:rsidRPr="00297D32" w:rsidDel="00297D32" w:rsidRDefault="006078EC" w:rsidP="006078EC">
      <w:pPr>
        <w:pStyle w:val="B2"/>
        <w:rPr>
          <w:del w:id="30" w:author="Lenovo_Lianhai" w:date="2022-02-08T10:50:00Z"/>
        </w:rPr>
      </w:pPr>
      <w:del w:id="31" w:author="Lenovo_Lianhai" w:date="2022-02-08T10:50:00Z">
        <w:r w:rsidRPr="00297D32" w:rsidDel="00297D32">
          <w:delText>2&gt;</w:delText>
        </w:r>
        <w:r w:rsidRPr="00297D32" w:rsidDel="00297D32">
          <w:tab/>
          <w:delText xml:space="preserve">for each </w:delText>
        </w:r>
        <w:r w:rsidRPr="00297D32" w:rsidDel="00297D32">
          <w:rPr>
            <w:i/>
          </w:rPr>
          <w:delText>measId</w:delText>
        </w:r>
        <w:r w:rsidRPr="00297D32" w:rsidDel="00297D32">
          <w:delText xml:space="preserve">, that is part of the current UE configuration in </w:delText>
        </w:r>
        <w:r w:rsidRPr="00297D32" w:rsidDel="00297D32">
          <w:rPr>
            <w:i/>
          </w:rPr>
          <w:delText>VarMeasConfig,</w:delText>
        </w:r>
        <w:r w:rsidRPr="00297D32" w:rsidDel="00297D32">
          <w:delText xml:space="preserve"> if the associated </w:delText>
        </w:r>
        <w:r w:rsidRPr="00297D32" w:rsidDel="00297D32">
          <w:rPr>
            <w:i/>
            <w:iCs/>
          </w:rPr>
          <w:delText>reportConfig</w:delText>
        </w:r>
        <w:r w:rsidRPr="00297D32" w:rsidDel="00297D32">
          <w:delText xml:space="preserve"> has </w:delText>
        </w:r>
        <w:r w:rsidRPr="00297D32" w:rsidDel="00297D32">
          <w:rPr>
            <w:i/>
          </w:rPr>
          <w:delText xml:space="preserve">condReconfigurationTriggerEUTRA </w:delText>
        </w:r>
        <w:r w:rsidRPr="00297D32" w:rsidDel="00297D32">
          <w:delText>configured:</w:delText>
        </w:r>
      </w:del>
    </w:p>
    <w:p w14:paraId="578426C7" w14:textId="3E99E1DB" w:rsidR="006078EC" w:rsidRPr="00297D32" w:rsidDel="00297D32" w:rsidRDefault="006078EC" w:rsidP="006078EC">
      <w:pPr>
        <w:pStyle w:val="B3"/>
        <w:rPr>
          <w:del w:id="32" w:author="Lenovo_Lianhai" w:date="2022-02-08T10:50:00Z"/>
        </w:rPr>
      </w:pPr>
      <w:del w:id="33" w:author="Lenovo_Lianhai" w:date="2022-02-08T10:50:00Z">
        <w:r w:rsidRPr="00297D32" w:rsidDel="00297D32">
          <w:delText>3&gt;</w:delText>
        </w:r>
        <w:r w:rsidRPr="00297D32" w:rsidDel="00297D32">
          <w:tab/>
          <w:delText xml:space="preserve">remove the entry with the matching </w:delText>
        </w:r>
        <w:r w:rsidRPr="00297D32" w:rsidDel="00297D32">
          <w:rPr>
            <w:i/>
          </w:rPr>
          <w:delText>reportConfigId</w:delText>
        </w:r>
        <w:r w:rsidRPr="00297D32" w:rsidDel="00297D32">
          <w:delText xml:space="preserve"> from the </w:delText>
        </w:r>
        <w:r w:rsidRPr="00297D32" w:rsidDel="00297D32">
          <w:rPr>
            <w:i/>
          </w:rPr>
          <w:delText>reportConfigList</w:delText>
        </w:r>
        <w:r w:rsidRPr="00297D32" w:rsidDel="00297D32">
          <w:delText xml:space="preserve"> within the </w:delText>
        </w:r>
        <w:r w:rsidRPr="00297D32" w:rsidDel="00297D32">
          <w:rPr>
            <w:i/>
          </w:rPr>
          <w:delText>VarMeasConfig</w:delText>
        </w:r>
        <w:r w:rsidRPr="00297D32" w:rsidDel="00297D32">
          <w:delText>;</w:delText>
        </w:r>
      </w:del>
    </w:p>
    <w:p w14:paraId="03D08094" w14:textId="1FD26ECD" w:rsidR="006078EC" w:rsidRPr="00297D32" w:rsidDel="00297D32" w:rsidRDefault="006078EC" w:rsidP="006078EC">
      <w:pPr>
        <w:pStyle w:val="B3"/>
        <w:rPr>
          <w:del w:id="34" w:author="Lenovo_Lianhai" w:date="2022-02-08T10:50:00Z"/>
        </w:rPr>
      </w:pPr>
      <w:del w:id="35" w:author="Lenovo_Lianhai" w:date="2022-02-08T10:50:00Z">
        <w:r w:rsidRPr="00297D32" w:rsidDel="00297D32">
          <w:delText>3&gt;</w:delText>
        </w:r>
        <w:r w:rsidRPr="00297D32" w:rsidDel="00297D32">
          <w:tab/>
          <w:delText xml:space="preserve">if the associated </w:delText>
        </w:r>
        <w:r w:rsidRPr="00297D32" w:rsidDel="00297D32">
          <w:rPr>
            <w:i/>
            <w:iCs/>
          </w:rPr>
          <w:delText>measObjectId</w:delText>
        </w:r>
        <w:r w:rsidRPr="00297D32" w:rsidDel="00297D32">
          <w:delText xml:space="preserve"> is only associated with </w:delText>
        </w:r>
        <w:r w:rsidRPr="00297D32" w:rsidDel="00297D32">
          <w:rPr>
            <w:i/>
          </w:rPr>
          <w:delText>condReconfigurationTriggerEUTRA</w:delText>
        </w:r>
        <w:r w:rsidRPr="00297D32" w:rsidDel="00297D32">
          <w:delText>:</w:delText>
        </w:r>
      </w:del>
    </w:p>
    <w:p w14:paraId="70E170E6" w14:textId="4C307436" w:rsidR="006078EC" w:rsidRPr="00297D32" w:rsidDel="00297D32" w:rsidRDefault="006078EC" w:rsidP="006078EC">
      <w:pPr>
        <w:pStyle w:val="B4"/>
        <w:rPr>
          <w:del w:id="36" w:author="Lenovo_Lianhai" w:date="2022-02-08T10:50:00Z"/>
        </w:rPr>
      </w:pPr>
      <w:del w:id="37" w:author="Lenovo_Lianhai" w:date="2022-02-08T10:50:00Z">
        <w:r w:rsidRPr="00297D32" w:rsidDel="00297D32">
          <w:delText>4&gt;</w:delText>
        </w:r>
        <w:r w:rsidRPr="00297D32" w:rsidDel="00297D32">
          <w:tab/>
          <w:delText xml:space="preserve">remove the entry with the matching </w:delText>
        </w:r>
        <w:r w:rsidRPr="00297D32" w:rsidDel="00297D32">
          <w:rPr>
            <w:i/>
            <w:iCs/>
          </w:rPr>
          <w:delText>measObjectId</w:delText>
        </w:r>
        <w:r w:rsidRPr="00297D32" w:rsidDel="00297D32">
          <w:delText xml:space="preserve"> from the </w:delText>
        </w:r>
        <w:r w:rsidRPr="00297D32" w:rsidDel="00297D32">
          <w:rPr>
            <w:i/>
          </w:rPr>
          <w:delText>measObjectList</w:delText>
        </w:r>
        <w:r w:rsidRPr="00297D32" w:rsidDel="00297D32">
          <w:delText xml:space="preserve"> within the </w:delText>
        </w:r>
        <w:r w:rsidRPr="00297D32" w:rsidDel="00297D32">
          <w:rPr>
            <w:i/>
          </w:rPr>
          <w:delText>VarMeasConfig</w:delText>
        </w:r>
        <w:r w:rsidRPr="00297D32" w:rsidDel="00297D32">
          <w:delText>;</w:delText>
        </w:r>
      </w:del>
    </w:p>
    <w:p w14:paraId="13B51E2B" w14:textId="712B7FF9" w:rsidR="006078EC" w:rsidRPr="00297D32" w:rsidDel="00297D32" w:rsidRDefault="006078EC" w:rsidP="006078EC">
      <w:pPr>
        <w:pStyle w:val="B3"/>
        <w:rPr>
          <w:del w:id="38" w:author="Lenovo_Lianhai" w:date="2022-02-08T10:50:00Z"/>
        </w:rPr>
      </w:pPr>
      <w:del w:id="39" w:author="Lenovo_Lianhai" w:date="2022-02-08T10:50:00Z">
        <w:r w:rsidRPr="00297D32" w:rsidDel="00297D32">
          <w:delText>3&gt;</w:delText>
        </w:r>
        <w:r w:rsidRPr="00297D32" w:rsidDel="00297D32">
          <w:tab/>
          <w:delText xml:space="preserve">remove the entry with the matching </w:delText>
        </w:r>
        <w:r w:rsidRPr="00297D32" w:rsidDel="00297D32">
          <w:rPr>
            <w:i/>
          </w:rPr>
          <w:delText>measId</w:delText>
        </w:r>
        <w:r w:rsidRPr="00297D32" w:rsidDel="00297D32">
          <w:delText xml:space="preserve"> from the </w:delText>
        </w:r>
        <w:r w:rsidRPr="00297D32" w:rsidDel="00297D32">
          <w:rPr>
            <w:i/>
          </w:rPr>
          <w:delText>measIdList</w:delText>
        </w:r>
        <w:r w:rsidRPr="00297D32" w:rsidDel="00297D32">
          <w:delText xml:space="preserve"> within the </w:delText>
        </w:r>
        <w:r w:rsidRPr="00297D32" w:rsidDel="00297D32">
          <w:rPr>
            <w:i/>
          </w:rPr>
          <w:delText>VarMeasConfig</w:delText>
        </w:r>
        <w:r w:rsidRPr="00297D32" w:rsidDel="00297D32">
          <w:delText>;</w:delText>
        </w:r>
      </w:del>
    </w:p>
    <w:p w14:paraId="26531FC7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release all radio resources, including release of the MAC configuration, the RLC entity and the associated PDCP entity and SDAP (if any) for all established RBs, except for the following:</w:t>
      </w:r>
    </w:p>
    <w:p w14:paraId="5DF6EC0F" w14:textId="77777777" w:rsidR="006078EC" w:rsidRPr="00FE2BA2" w:rsidRDefault="006078EC" w:rsidP="006078EC">
      <w:pPr>
        <w:pStyle w:val="B3"/>
        <w:rPr>
          <w:noProof/>
        </w:rPr>
      </w:pPr>
      <w:r w:rsidRPr="00FE2BA2">
        <w:rPr>
          <w:noProof/>
        </w:rPr>
        <w:t>-</w:t>
      </w:r>
      <w:r w:rsidRPr="00FE2BA2">
        <w:rPr>
          <w:noProof/>
        </w:rPr>
        <w:tab/>
      </w:r>
      <w:r w:rsidRPr="00FE2BA2">
        <w:rPr>
          <w:i/>
          <w:noProof/>
        </w:rPr>
        <w:t>pur-Config</w:t>
      </w:r>
      <w:r w:rsidRPr="00FE2BA2">
        <w:rPr>
          <w:noProof/>
        </w:rPr>
        <w:t>, if stored;</w:t>
      </w:r>
    </w:p>
    <w:p w14:paraId="64CAE253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 xml:space="preserve">indicate the release of the RRC connection to upper layers together with the release </w:t>
      </w:r>
      <w:proofErr w:type="gramStart"/>
      <w:r w:rsidRPr="00FE2BA2">
        <w:t>cause;</w:t>
      </w:r>
      <w:proofErr w:type="gramEnd"/>
    </w:p>
    <w:p w14:paraId="5659730D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 xml:space="preserve">if leaving RRC_CONNECTED was triggered neither by reception of the </w:t>
      </w:r>
      <w:proofErr w:type="spellStart"/>
      <w:r w:rsidRPr="00FE2BA2">
        <w:rPr>
          <w:i/>
        </w:rPr>
        <w:t>MobilityFromEUTRACommand</w:t>
      </w:r>
      <w:proofErr w:type="spellEnd"/>
      <w:r w:rsidRPr="00FE2BA2">
        <w:t xml:space="preserve"> message nor</w:t>
      </w:r>
      <w:r w:rsidRPr="00FE2BA2">
        <w:rPr>
          <w:lang w:eastAsia="zh-CN"/>
        </w:rPr>
        <w:t xml:space="preserve"> by selecting an inter-RAT cell while T311 was running</w:t>
      </w:r>
      <w:r w:rsidRPr="00FE2BA2">
        <w:t>; or</w:t>
      </w:r>
    </w:p>
    <w:p w14:paraId="409F9EF3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if leaving RRC_INACTIVE was not triggered by the inter-RAT cell reselection:</w:t>
      </w:r>
    </w:p>
    <w:p w14:paraId="46A1B954" w14:textId="77777777" w:rsidR="006078EC" w:rsidRPr="00FE2BA2" w:rsidRDefault="006078EC" w:rsidP="006078EC">
      <w:pPr>
        <w:pStyle w:val="B2"/>
      </w:pPr>
      <w:r w:rsidRPr="00FE2BA2">
        <w:lastRenderedPageBreak/>
        <w:t>2&gt;</w:t>
      </w:r>
      <w:r w:rsidRPr="00FE2BA2">
        <w:tab/>
        <w:t>if timer T350</w:t>
      </w:r>
      <w:r w:rsidRPr="00FE2BA2">
        <w:rPr>
          <w:iCs/>
        </w:rPr>
        <w:t xml:space="preserve"> is configured</w:t>
      </w:r>
      <w:r w:rsidRPr="00FE2BA2">
        <w:t>:</w:t>
      </w:r>
    </w:p>
    <w:p w14:paraId="454F9851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start timer </w:t>
      </w:r>
      <w:proofErr w:type="gramStart"/>
      <w:r w:rsidRPr="00FE2BA2">
        <w:t>T350;</w:t>
      </w:r>
      <w:proofErr w:type="gramEnd"/>
    </w:p>
    <w:p w14:paraId="19933C3C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  <w:t xml:space="preserve">apply </w:t>
      </w:r>
      <w:proofErr w:type="spellStart"/>
      <w:r w:rsidRPr="00FE2BA2">
        <w:rPr>
          <w:i/>
        </w:rPr>
        <w:t>rclwi</w:t>
      </w:r>
      <w:proofErr w:type="spellEnd"/>
      <w:r w:rsidRPr="00FE2BA2">
        <w:rPr>
          <w:i/>
        </w:rPr>
        <w:t>-Configuration</w:t>
      </w:r>
      <w:r w:rsidRPr="00FE2BA2">
        <w:t xml:space="preserve"> if configured, otherwise apply the </w:t>
      </w:r>
      <w:proofErr w:type="spellStart"/>
      <w:r w:rsidRPr="00FE2BA2">
        <w:rPr>
          <w:i/>
        </w:rPr>
        <w:t>wlan</w:t>
      </w:r>
      <w:proofErr w:type="spellEnd"/>
      <w:r w:rsidRPr="00FE2BA2">
        <w:rPr>
          <w:i/>
        </w:rPr>
        <w:t>-Id-List</w:t>
      </w:r>
      <w:r w:rsidRPr="00FE2BA2">
        <w:t xml:space="preserve"> corresponding to the RPLMN included in </w:t>
      </w:r>
      <w:proofErr w:type="gramStart"/>
      <w:r w:rsidRPr="00FE2BA2">
        <w:rPr>
          <w:i/>
        </w:rPr>
        <w:t>SystemInformationBlockType17</w:t>
      </w:r>
      <w:r w:rsidRPr="00FE2BA2">
        <w:t>;</w:t>
      </w:r>
      <w:proofErr w:type="gramEnd"/>
    </w:p>
    <w:p w14:paraId="407A9759" w14:textId="77777777" w:rsidR="006078EC" w:rsidRPr="00FE2BA2" w:rsidRDefault="006078EC" w:rsidP="006078EC">
      <w:pPr>
        <w:pStyle w:val="B2"/>
      </w:pPr>
      <w:r w:rsidRPr="00FE2BA2">
        <w:t>2&gt;</w:t>
      </w:r>
      <w:r w:rsidRPr="00FE2BA2">
        <w:tab/>
        <w:t>else:</w:t>
      </w:r>
    </w:p>
    <w:p w14:paraId="3A0D0B19" w14:textId="77777777" w:rsidR="006078EC" w:rsidRPr="00FE2BA2" w:rsidRDefault="006078EC" w:rsidP="006078EC">
      <w:pPr>
        <w:pStyle w:val="B3"/>
      </w:pPr>
      <w:r w:rsidRPr="00FE2BA2">
        <w:t>3&gt;</w:t>
      </w:r>
      <w:r w:rsidRPr="00FE2BA2">
        <w:tab/>
      </w:r>
      <w:r w:rsidRPr="00FE2BA2">
        <w:rPr>
          <w:lang w:eastAsia="ko-KR"/>
        </w:rPr>
        <w:t>release</w:t>
      </w:r>
      <w:r w:rsidRPr="00FE2BA2">
        <w:t xml:space="preserve"> the </w:t>
      </w:r>
      <w:proofErr w:type="spellStart"/>
      <w:r w:rsidRPr="00FE2BA2">
        <w:rPr>
          <w:i/>
        </w:rPr>
        <w:t>wlan-OffloadConfigDedicated</w:t>
      </w:r>
      <w:proofErr w:type="spellEnd"/>
      <w:r w:rsidRPr="00FE2BA2">
        <w:rPr>
          <w:lang w:eastAsia="zh-TW"/>
        </w:rPr>
        <w:t xml:space="preserve">, if </w:t>
      </w:r>
      <w:proofErr w:type="gramStart"/>
      <w:r w:rsidRPr="00FE2BA2">
        <w:rPr>
          <w:lang w:eastAsia="zh-TW"/>
        </w:rPr>
        <w:t>received</w:t>
      </w:r>
      <w:r w:rsidRPr="00FE2BA2">
        <w:t>;</w:t>
      </w:r>
      <w:proofErr w:type="gramEnd"/>
    </w:p>
    <w:p w14:paraId="216F88CA" w14:textId="77777777" w:rsidR="006078EC" w:rsidRPr="00FE2BA2" w:rsidRDefault="006078EC" w:rsidP="006078EC">
      <w:pPr>
        <w:pStyle w:val="B3"/>
        <w:rPr>
          <w:lang w:eastAsia="zh-TW"/>
        </w:rPr>
      </w:pPr>
      <w:r w:rsidRPr="00FE2BA2">
        <w:rPr>
          <w:lang w:eastAsia="zh-TW"/>
        </w:rPr>
        <w:t>3&gt;</w:t>
      </w:r>
      <w:r w:rsidRPr="00FE2BA2">
        <w:rPr>
          <w:lang w:eastAsia="zh-TW"/>
        </w:rPr>
        <w:tab/>
        <w:t xml:space="preserve">if the </w:t>
      </w:r>
      <w:proofErr w:type="spellStart"/>
      <w:r w:rsidRPr="00FE2BA2">
        <w:rPr>
          <w:i/>
          <w:lang w:eastAsia="zh-TW"/>
        </w:rPr>
        <w:t>wlan-OffloadConfigCommon</w:t>
      </w:r>
      <w:proofErr w:type="spellEnd"/>
      <w:r w:rsidRPr="00FE2BA2">
        <w:rPr>
          <w:lang w:eastAsia="zh-TW"/>
        </w:rPr>
        <w:t xml:space="preserve"> corresponding to the RPLMN is broadcast by the cell:</w:t>
      </w:r>
    </w:p>
    <w:p w14:paraId="4EDF6488" w14:textId="77777777" w:rsidR="006078EC" w:rsidRPr="00FE2BA2" w:rsidRDefault="006078EC" w:rsidP="006078EC">
      <w:pPr>
        <w:pStyle w:val="B4"/>
        <w:rPr>
          <w:lang w:eastAsia="zh-TW"/>
        </w:rPr>
      </w:pPr>
      <w:r w:rsidRPr="00FE2BA2">
        <w:rPr>
          <w:lang w:eastAsia="zh-TW"/>
        </w:rPr>
        <w:t>4&gt;</w:t>
      </w:r>
      <w:r w:rsidRPr="00FE2BA2">
        <w:rPr>
          <w:lang w:eastAsia="zh-TW"/>
        </w:rPr>
        <w:tab/>
        <w:t xml:space="preserve">apply the </w:t>
      </w:r>
      <w:proofErr w:type="spellStart"/>
      <w:r w:rsidRPr="00FE2BA2">
        <w:rPr>
          <w:i/>
          <w:lang w:eastAsia="zh-TW"/>
        </w:rPr>
        <w:t>wlan-OffloadConfigCommon</w:t>
      </w:r>
      <w:proofErr w:type="spellEnd"/>
      <w:r w:rsidRPr="00FE2BA2">
        <w:rPr>
          <w:lang w:eastAsia="zh-TW"/>
        </w:rPr>
        <w:t xml:space="preserve"> corresponding to the RPLMN included in </w:t>
      </w:r>
      <w:proofErr w:type="gramStart"/>
      <w:r w:rsidRPr="00FE2BA2">
        <w:rPr>
          <w:i/>
          <w:lang w:eastAsia="zh-TW"/>
        </w:rPr>
        <w:t>SystemInformationBlockType17</w:t>
      </w:r>
      <w:r w:rsidRPr="00FE2BA2">
        <w:rPr>
          <w:lang w:eastAsia="zh-TW"/>
        </w:rPr>
        <w:t>;</w:t>
      </w:r>
      <w:proofErr w:type="gramEnd"/>
    </w:p>
    <w:p w14:paraId="6B208341" w14:textId="77777777" w:rsidR="006078EC" w:rsidRPr="00FE2BA2" w:rsidRDefault="006078EC" w:rsidP="006078EC">
      <w:pPr>
        <w:pStyle w:val="B4"/>
        <w:rPr>
          <w:lang w:eastAsia="zh-TW"/>
        </w:rPr>
      </w:pPr>
      <w:r w:rsidRPr="00FE2BA2">
        <w:t>4&gt;</w:t>
      </w:r>
      <w:r w:rsidRPr="00FE2BA2">
        <w:tab/>
        <w:t xml:space="preserve">apply </w:t>
      </w:r>
      <w:proofErr w:type="spellStart"/>
      <w:r w:rsidRPr="00FE2BA2">
        <w:rPr>
          <w:i/>
        </w:rPr>
        <w:t>steerToWLAN</w:t>
      </w:r>
      <w:proofErr w:type="spellEnd"/>
      <w:r w:rsidRPr="00FE2BA2">
        <w:t xml:space="preserve"> if configured, otherwise apply the </w:t>
      </w:r>
      <w:proofErr w:type="spellStart"/>
      <w:r w:rsidRPr="00FE2BA2">
        <w:rPr>
          <w:i/>
        </w:rPr>
        <w:t>wlan</w:t>
      </w:r>
      <w:proofErr w:type="spellEnd"/>
      <w:r w:rsidRPr="00FE2BA2">
        <w:rPr>
          <w:i/>
        </w:rPr>
        <w:t>-Id-List</w:t>
      </w:r>
      <w:r w:rsidRPr="00FE2BA2">
        <w:t xml:space="preserve"> corresponding to the RPLMN included in </w:t>
      </w:r>
      <w:proofErr w:type="gramStart"/>
      <w:r w:rsidRPr="00FE2BA2">
        <w:rPr>
          <w:i/>
        </w:rPr>
        <w:t>SystemInformationBlockType17</w:t>
      </w:r>
      <w:r w:rsidRPr="00FE2BA2">
        <w:t>;</w:t>
      </w:r>
      <w:proofErr w:type="gramEnd"/>
    </w:p>
    <w:p w14:paraId="59584A40" w14:textId="77777777" w:rsidR="006078EC" w:rsidRPr="00FE2BA2" w:rsidRDefault="006078EC" w:rsidP="006078EC">
      <w:pPr>
        <w:pStyle w:val="B2"/>
        <w:rPr>
          <w:lang w:eastAsia="zh-TW"/>
        </w:rPr>
      </w:pPr>
      <w:r w:rsidRPr="00FE2BA2">
        <w:t>2&gt;</w:t>
      </w:r>
      <w:r w:rsidRPr="00FE2BA2">
        <w:tab/>
        <w:t xml:space="preserve">enter RRC_IDLE and perform procedures as specified in TS 36.304 [4], clause </w:t>
      </w:r>
      <w:proofErr w:type="gramStart"/>
      <w:r w:rsidRPr="00FE2BA2">
        <w:t>5.2.7;</w:t>
      </w:r>
      <w:proofErr w:type="gramEnd"/>
    </w:p>
    <w:p w14:paraId="2B2559FC" w14:textId="77777777" w:rsidR="006078EC" w:rsidRPr="00FE2BA2" w:rsidRDefault="006078EC" w:rsidP="006078EC">
      <w:pPr>
        <w:pStyle w:val="B1"/>
        <w:rPr>
          <w:lang w:eastAsia="zh-TW"/>
        </w:rPr>
      </w:pPr>
      <w:r w:rsidRPr="00FE2BA2">
        <w:rPr>
          <w:lang w:eastAsia="zh-TW"/>
        </w:rPr>
        <w:t>1&gt;</w:t>
      </w:r>
      <w:r w:rsidRPr="00FE2BA2">
        <w:rPr>
          <w:lang w:eastAsia="zh-TW"/>
        </w:rPr>
        <w:tab/>
        <w:t>else:</w:t>
      </w:r>
    </w:p>
    <w:p w14:paraId="52F9DF21" w14:textId="77777777" w:rsidR="006078EC" w:rsidRPr="00FE2BA2" w:rsidRDefault="006078EC" w:rsidP="006078EC">
      <w:pPr>
        <w:pStyle w:val="B2"/>
        <w:rPr>
          <w:lang w:eastAsia="zh-TW"/>
        </w:rPr>
      </w:pPr>
      <w:r w:rsidRPr="00FE2BA2">
        <w:rPr>
          <w:lang w:eastAsia="zh-TW"/>
        </w:rPr>
        <w:t>2&gt;</w:t>
      </w:r>
      <w:r w:rsidRPr="00FE2BA2">
        <w:rPr>
          <w:lang w:eastAsia="zh-TW"/>
        </w:rPr>
        <w:tab/>
        <w:t xml:space="preserve">release the </w:t>
      </w:r>
      <w:proofErr w:type="spellStart"/>
      <w:r w:rsidRPr="00FE2BA2">
        <w:rPr>
          <w:i/>
          <w:lang w:eastAsia="zh-TW"/>
        </w:rPr>
        <w:t>wlan-OffloadConfigDedicated</w:t>
      </w:r>
      <w:proofErr w:type="spellEnd"/>
      <w:r w:rsidRPr="00FE2BA2">
        <w:rPr>
          <w:lang w:eastAsia="zh-TW"/>
        </w:rPr>
        <w:t xml:space="preserve">, if </w:t>
      </w:r>
      <w:proofErr w:type="gramStart"/>
      <w:r w:rsidRPr="00FE2BA2">
        <w:rPr>
          <w:lang w:eastAsia="zh-TW"/>
        </w:rPr>
        <w:t>received;</w:t>
      </w:r>
      <w:proofErr w:type="gramEnd"/>
    </w:p>
    <w:p w14:paraId="56F1D2DF" w14:textId="77777777" w:rsidR="006078EC" w:rsidRPr="00FE2BA2" w:rsidRDefault="006078EC" w:rsidP="006078EC">
      <w:pPr>
        <w:pStyle w:val="NO"/>
        <w:rPr>
          <w:lang w:eastAsia="zh-TW"/>
        </w:rPr>
      </w:pPr>
      <w:r w:rsidRPr="00FE2BA2">
        <w:t>NOTE 2:</w:t>
      </w:r>
      <w:r w:rsidRPr="00FE2BA2">
        <w:tab/>
        <w:t xml:space="preserve">BL UEs or UEs in CE verifies validity of SI when released to </w:t>
      </w:r>
      <w:r w:rsidRPr="00FE2BA2">
        <w:rPr>
          <w:lang w:eastAsia="en-GB"/>
        </w:rPr>
        <w:t>RRC_IDLE.</w:t>
      </w:r>
    </w:p>
    <w:p w14:paraId="1633A5B5" w14:textId="77777777" w:rsidR="006078EC" w:rsidRPr="00FE2BA2" w:rsidRDefault="006078EC" w:rsidP="006078EC">
      <w:pPr>
        <w:pStyle w:val="B1"/>
        <w:rPr>
          <w:lang w:eastAsia="zh-TW"/>
        </w:rPr>
      </w:pPr>
      <w:r w:rsidRPr="00FE2BA2">
        <w:t>1&gt;</w:t>
      </w:r>
      <w:r w:rsidRPr="00FE2BA2">
        <w:tab/>
        <w:t xml:space="preserve">release </w:t>
      </w:r>
      <w:r w:rsidRPr="00FE2BA2">
        <w:rPr>
          <w:lang w:eastAsia="zh-TW"/>
        </w:rPr>
        <w:t>the</w:t>
      </w:r>
      <w:r w:rsidRPr="00FE2BA2">
        <w:t xml:space="preserve"> LWA configuration, if configured, as described in 5.6.1</w:t>
      </w:r>
      <w:r w:rsidRPr="00FE2BA2">
        <w:rPr>
          <w:lang w:eastAsia="zh-TW"/>
        </w:rPr>
        <w:t>4</w:t>
      </w:r>
      <w:r w:rsidRPr="00FE2BA2">
        <w:t>.</w:t>
      </w:r>
      <w:proofErr w:type="gramStart"/>
      <w:r w:rsidRPr="00FE2BA2">
        <w:t>3;</w:t>
      </w:r>
      <w:proofErr w:type="gramEnd"/>
    </w:p>
    <w:p w14:paraId="5668CB6C" w14:textId="77777777" w:rsidR="006078EC" w:rsidRPr="00FE2BA2" w:rsidRDefault="006078EC" w:rsidP="006078EC">
      <w:pPr>
        <w:pStyle w:val="B1"/>
      </w:pPr>
      <w:r w:rsidRPr="00FE2BA2">
        <w:t>1&gt;</w:t>
      </w:r>
      <w:r w:rsidRPr="00FE2BA2">
        <w:tab/>
        <w:t>release the LWIP configuration, if configured, as described in 5.6.17.</w:t>
      </w:r>
      <w:proofErr w:type="gramStart"/>
      <w:r w:rsidRPr="00FE2BA2">
        <w:t>3;</w:t>
      </w:r>
      <w:proofErr w:type="gramEnd"/>
    </w:p>
    <w:p w14:paraId="6735A5F9" w14:textId="77777777" w:rsidR="00824A4A" w:rsidRPr="006078EC" w:rsidRDefault="00824A4A" w:rsidP="00150C0E">
      <w:pPr>
        <w:rPr>
          <w:rFonts w:eastAsiaTheme="minorEastAsia"/>
        </w:rPr>
      </w:pPr>
    </w:p>
    <w:p w14:paraId="20B60168" w14:textId="4F5085E1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2D312" w14:textId="77777777" w:rsidR="005B57C0" w:rsidRDefault="005B57C0">
      <w:pPr>
        <w:spacing w:after="0"/>
      </w:pPr>
      <w:r>
        <w:separator/>
      </w:r>
    </w:p>
  </w:endnote>
  <w:endnote w:type="continuationSeparator" w:id="0">
    <w:p w14:paraId="7604D246" w14:textId="77777777" w:rsidR="005B57C0" w:rsidRDefault="005B57C0">
      <w:pPr>
        <w:spacing w:after="0"/>
      </w:pPr>
      <w:r>
        <w:continuationSeparator/>
      </w:r>
    </w:p>
  </w:endnote>
  <w:endnote w:type="continuationNotice" w:id="1">
    <w:p w14:paraId="56FFD8BC" w14:textId="77777777" w:rsidR="005B57C0" w:rsidRDefault="005B57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DED9" w14:textId="77777777" w:rsidR="005B57C0" w:rsidRDefault="005B57C0">
      <w:pPr>
        <w:spacing w:after="0"/>
      </w:pPr>
      <w:r>
        <w:separator/>
      </w:r>
    </w:p>
  </w:footnote>
  <w:footnote w:type="continuationSeparator" w:id="0">
    <w:p w14:paraId="5BB6ABB6" w14:textId="77777777" w:rsidR="005B57C0" w:rsidRDefault="005B57C0">
      <w:pPr>
        <w:spacing w:after="0"/>
      </w:pPr>
      <w:r>
        <w:continuationSeparator/>
      </w:r>
    </w:p>
  </w:footnote>
  <w:footnote w:type="continuationNotice" w:id="1">
    <w:p w14:paraId="622F417C" w14:textId="77777777" w:rsidR="005B57C0" w:rsidRDefault="005B57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FD05413"/>
    <w:multiLevelType w:val="hybridMultilevel"/>
    <w:tmpl w:val="DBD4D800"/>
    <w:lvl w:ilvl="0" w:tplc="110070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4AE03AF"/>
    <w:multiLevelType w:val="hybridMultilevel"/>
    <w:tmpl w:val="683AF902"/>
    <w:lvl w:ilvl="0" w:tplc="3D2C33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19"/>
  </w:num>
  <w:num w:numId="23">
    <w:abstractNumId w:val="11"/>
  </w:num>
  <w:num w:numId="24">
    <w:abstractNumId w:val="13"/>
  </w:num>
  <w:num w:numId="25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4AE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8E4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AAD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0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C0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968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17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D32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1B7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C25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7B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E32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8E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58D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8C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8A5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03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7C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EC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E5E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4FE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A58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3A7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1E7D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52B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5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2D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5C0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A4A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4FDB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C32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3B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B5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F81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5FCB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0D8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B7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17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65A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C31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2FC"/>
    <w:rsid w:val="00B43D13"/>
    <w:rsid w:val="00B43D79"/>
    <w:rsid w:val="00B43E87"/>
    <w:rsid w:val="00B4448A"/>
    <w:rsid w:val="00B4455E"/>
    <w:rsid w:val="00B4493A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433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CA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4CCC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5F3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19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3B1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31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705"/>
    <w:rsid w:val="00CE59C2"/>
    <w:rsid w:val="00CE6070"/>
    <w:rsid w:val="00CE61A7"/>
    <w:rsid w:val="00CE695E"/>
    <w:rsid w:val="00CE6A17"/>
    <w:rsid w:val="00CE6D64"/>
    <w:rsid w:val="00CE6F4A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E52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98B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EFC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5B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90A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0F22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BD5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4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104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1322</Words>
  <Characters>7541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Lenovo_Lianhai</cp:lastModifiedBy>
  <cp:revision>21</cp:revision>
  <cp:lastPrinted>2017-05-08T10:55:00Z</cp:lastPrinted>
  <dcterms:created xsi:type="dcterms:W3CDTF">2022-01-03T19:05:00Z</dcterms:created>
  <dcterms:modified xsi:type="dcterms:W3CDTF">2022-02-14T03:22:00Z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